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F34E3D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D313E">
        <w:rPr>
          <w:rFonts w:eastAsia="Times New Roman" w:cstheme="minorHAnsi"/>
          <w:bCs/>
          <w:color w:val="000000"/>
        </w:rPr>
        <w:t xml:space="preserve">Tuesday, </w:t>
      </w:r>
      <w:r w:rsidR="009A598D">
        <w:rPr>
          <w:rFonts w:eastAsia="Times New Roman" w:cstheme="minorHAnsi"/>
          <w:b/>
          <w:bCs/>
          <w:color w:val="000000"/>
        </w:rPr>
        <w:t>May 9</w:t>
      </w:r>
      <w:r w:rsidR="00746C10" w:rsidRPr="00746C10">
        <w:rPr>
          <w:rFonts w:eastAsia="Times New Roman" w:cstheme="minorHAnsi"/>
          <w:b/>
          <w:bCs/>
          <w:color w:val="000000"/>
        </w:rPr>
        <w:t>, 2017</w:t>
      </w:r>
      <w:r w:rsidR="005F7F8A">
        <w:rPr>
          <w:rFonts w:eastAsia="Times New Roman" w:cstheme="minorHAnsi"/>
          <w:bCs/>
          <w:color w:val="000000"/>
        </w:rPr>
        <w:t xml:space="preserve">   </w:t>
      </w:r>
      <w:r w:rsidRPr="00AD313E">
        <w:rPr>
          <w:rFonts w:eastAsia="Times New Roman" w:cstheme="minorHAnsi"/>
          <w:bCs/>
          <w:color w:val="000000"/>
        </w:rPr>
        <w:t xml:space="preserve">6:00 </w:t>
      </w:r>
      <w:r w:rsidR="00086D8E">
        <w:rPr>
          <w:rFonts w:eastAsia="Times New Roman" w:cstheme="minorHAnsi"/>
          <w:bCs/>
          <w:color w:val="000000"/>
        </w:rPr>
        <w:t xml:space="preserve">P.M. </w:t>
      </w:r>
      <w:proofErr w:type="spellStart"/>
      <w:r w:rsidRPr="00AD313E">
        <w:rPr>
          <w:rFonts w:eastAsia="Times New Roman" w:cstheme="minorHAnsi"/>
          <w:bCs/>
          <w:color w:val="000000"/>
        </w:rPr>
        <w:t>Cobbleheads</w:t>
      </w:r>
      <w:proofErr w:type="spellEnd"/>
    </w:p>
    <w:p w:rsidR="00746C10" w:rsidRDefault="00F34E3D" w:rsidP="00FB32CE">
      <w:pPr>
        <w:spacing w:after="0"/>
        <w:jc w:val="center"/>
        <w:rPr>
          <w:i/>
        </w:rPr>
      </w:pPr>
      <w:proofErr w:type="gramStart"/>
      <w:r w:rsidRPr="004F4DA3">
        <w:rPr>
          <w:i/>
        </w:rPr>
        <w:t>Hostess(</w:t>
      </w:r>
      <w:proofErr w:type="spellStart"/>
      <w:proofErr w:type="gramEnd"/>
      <w:r w:rsidRPr="004F4DA3">
        <w:rPr>
          <w:i/>
        </w:rPr>
        <w:t>es</w:t>
      </w:r>
      <w:proofErr w:type="spellEnd"/>
      <w:r w:rsidRPr="004F4DA3">
        <w:rPr>
          <w:i/>
        </w:rPr>
        <w:t>):</w:t>
      </w:r>
      <w:r w:rsidR="00FB32CE">
        <w:rPr>
          <w:i/>
        </w:rPr>
        <w:t xml:space="preserve">  Diana Gomez and Martha Warburton</w:t>
      </w:r>
    </w:p>
    <w:p w:rsidR="00ED2EB0" w:rsidRDefault="00F34E3D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DA3">
        <w:rPr>
          <w:i/>
        </w:rPr>
        <w:t xml:space="preserve"> </w:t>
      </w:r>
      <w:r w:rsidR="005F7F8A">
        <w:rPr>
          <w:i/>
        </w:rPr>
        <w:t xml:space="preserve">                             </w:t>
      </w:r>
    </w:p>
    <w:p w:rsidR="00532EDA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Marth</w:t>
      </w:r>
      <w:r w:rsidR="00AD2B0F" w:rsidRPr="00086D8E">
        <w:rPr>
          <w:rFonts w:cstheme="minorHAnsi"/>
          <w:i/>
          <w:sz w:val="24"/>
          <w:szCs w:val="24"/>
        </w:rPr>
        <w:t>a</w:t>
      </w:r>
      <w:r w:rsidR="00E336E2" w:rsidRPr="00086D8E">
        <w:rPr>
          <w:rFonts w:cstheme="minorHAnsi"/>
          <w:i/>
          <w:sz w:val="24"/>
          <w:szCs w:val="24"/>
        </w:rPr>
        <w:t xml:space="preserve"> Warburton</w:t>
      </w:r>
      <w:r w:rsidR="00E336E2" w:rsidRPr="00086D8E">
        <w:rPr>
          <w:rFonts w:cstheme="minorHAnsi"/>
          <w:sz w:val="24"/>
          <w:szCs w:val="24"/>
        </w:rPr>
        <w:t>, Second Vice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147381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86D8E">
        <w:rPr>
          <w:rFonts w:cstheme="minorHAnsi"/>
          <w:b/>
          <w:i/>
        </w:rPr>
        <w:t xml:space="preserve">Officers and Members </w:t>
      </w:r>
      <w:r w:rsidR="007A5E09" w:rsidRPr="00086D8E">
        <w:rPr>
          <w:rFonts w:cstheme="minorHAnsi"/>
          <w:b/>
          <w:i/>
        </w:rPr>
        <w:t>Present:</w:t>
      </w:r>
      <w:r w:rsidRPr="00086D8E">
        <w:rPr>
          <w:rFonts w:cstheme="minorHAnsi"/>
          <w:i/>
        </w:rPr>
        <w:t xml:space="preserve">  </w:t>
      </w:r>
      <w:r w:rsidR="00611513">
        <w:rPr>
          <w:rFonts w:cstheme="minorHAnsi"/>
          <w:i/>
        </w:rPr>
        <w:t>11</w:t>
      </w:r>
    </w:p>
    <w:p w:rsidR="007C520E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086D8E">
        <w:rPr>
          <w:rFonts w:cstheme="minorHAnsi"/>
          <w:b/>
          <w:i/>
        </w:rPr>
        <w:t xml:space="preserve">Guests:  </w:t>
      </w:r>
      <w:r w:rsidR="00611513">
        <w:rPr>
          <w:rFonts w:cstheme="minorHAnsi"/>
          <w:b/>
          <w:i/>
        </w:rPr>
        <w:t>3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9220A" w:rsidRPr="0069220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 xml:space="preserve">Minutes of the </w:t>
      </w:r>
      <w:r w:rsidR="009A598D" w:rsidRPr="00653F87">
        <w:rPr>
          <w:rFonts w:cstheme="minorHAnsi"/>
          <w:b/>
          <w:i/>
        </w:rPr>
        <w:t>April 11</w:t>
      </w:r>
      <w:r w:rsidR="0069220A" w:rsidRPr="00653F87">
        <w:rPr>
          <w:rFonts w:cstheme="minorHAnsi"/>
          <w:b/>
          <w:i/>
        </w:rPr>
        <w:t>, 2017</w:t>
      </w:r>
      <w:r w:rsidR="005F7F8A">
        <w:rPr>
          <w:rFonts w:cstheme="minorHAnsi"/>
          <w:b/>
          <w:i/>
        </w:rPr>
        <w:t xml:space="preserve">  </w:t>
      </w:r>
      <w:r w:rsidRPr="00086D8E">
        <w:rPr>
          <w:rFonts w:cstheme="minorHAnsi"/>
          <w:b/>
          <w:i/>
        </w:rPr>
        <w:t>meeting were approved by</w:t>
      </w:r>
      <w:r w:rsidRPr="00086D8E">
        <w:rPr>
          <w:rFonts w:cstheme="minorHAnsi"/>
          <w:i/>
        </w:rPr>
        <w:t xml:space="preserve">:  </w:t>
      </w:r>
      <w:r w:rsidR="00611513">
        <w:rPr>
          <w:rFonts w:cstheme="minorHAnsi"/>
          <w:i/>
        </w:rPr>
        <w:t>Martha Warburton</w:t>
      </w:r>
      <w:r w:rsidR="005F7F8A">
        <w:rPr>
          <w:rFonts w:cstheme="minorHAnsi"/>
          <w:i/>
        </w:rPr>
        <w:t xml:space="preserve">                    </w:t>
      </w:r>
    </w:p>
    <w:p w:rsidR="00685442" w:rsidRPr="00086D8E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>2</w:t>
      </w:r>
      <w:r w:rsidRPr="00086D8E">
        <w:rPr>
          <w:rFonts w:cstheme="minorHAnsi"/>
          <w:b/>
          <w:i/>
          <w:vertAlign w:val="superscript"/>
        </w:rPr>
        <w:t>nd</w:t>
      </w:r>
      <w:r w:rsidRPr="00086D8E">
        <w:rPr>
          <w:rFonts w:cstheme="minorHAnsi"/>
          <w:b/>
          <w:i/>
        </w:rPr>
        <w:t xml:space="preserve"> by</w:t>
      </w:r>
      <w:r w:rsidRPr="00086D8E">
        <w:rPr>
          <w:rFonts w:cstheme="minorHAnsi"/>
          <w:i/>
        </w:rPr>
        <w:t>:</w:t>
      </w:r>
      <w:r w:rsidR="005F7F8A">
        <w:rPr>
          <w:rFonts w:cstheme="minorHAnsi"/>
          <w:i/>
        </w:rPr>
        <w:t xml:space="preserve">  </w:t>
      </w:r>
      <w:r w:rsidR="00611513">
        <w:rPr>
          <w:rFonts w:cstheme="minorHAnsi"/>
          <w:i/>
        </w:rPr>
        <w:t>Esmeralda Torres</w:t>
      </w:r>
      <w:r w:rsidR="005F7F8A">
        <w:rPr>
          <w:rFonts w:cstheme="minorHAnsi"/>
          <w:i/>
        </w:rPr>
        <w:t xml:space="preserve">      </w:t>
      </w:r>
      <w:r w:rsidR="00685442" w:rsidRPr="00086D8E">
        <w:rPr>
          <w:rFonts w:cstheme="minorHAnsi"/>
        </w:rPr>
        <w:tab/>
      </w:r>
      <w:r w:rsidR="00015997" w:rsidRPr="00086D8E">
        <w:rPr>
          <w:rFonts w:cstheme="minorHAnsi"/>
          <w:i/>
        </w:rPr>
        <w:t>Approved unanimously</w:t>
      </w:r>
    </w:p>
    <w:p w:rsidR="00685442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5F7F8A" w:rsidRPr="005F7F8A" w:rsidRDefault="00611513" w:rsidP="005F7F8A">
      <w:pPr>
        <w:pStyle w:val="ListParagraph"/>
        <w:numPr>
          <w:ilvl w:val="0"/>
          <w:numId w:val="9"/>
        </w:numPr>
        <w:spacing w:before="120" w:after="120"/>
        <w:ind w:right="-810"/>
        <w:rPr>
          <w:rFonts w:cstheme="minorHAnsi"/>
          <w:b/>
          <w:i/>
        </w:rPr>
      </w:pPr>
      <w:r>
        <w:rPr>
          <w:rFonts w:cstheme="minorHAnsi"/>
          <w:b/>
          <w:i/>
        </w:rPr>
        <w:t>ASTEF letter notifying M. Gonzales of board nomination was shared.</w:t>
      </w:r>
    </w:p>
    <w:p w:rsidR="00214355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</w:p>
    <w:p w:rsidR="005F7F8A" w:rsidRPr="0069220A" w:rsidRDefault="00AC028D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$4,733.21 – April 11, 2017 balance</w:t>
      </w:r>
    </w:p>
    <w:p w:rsidR="005F7F8A" w:rsidRPr="0069220A" w:rsidRDefault="00AC028D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 w:rsidRPr="00462238">
        <w:rPr>
          <w:rFonts w:cstheme="minorHAnsi"/>
          <w:b/>
          <w:i/>
          <w:color w:val="FF0000"/>
          <w:sz w:val="24"/>
          <w:szCs w:val="24"/>
        </w:rPr>
        <w:t>$21.81</w:t>
      </w:r>
      <w:r w:rsidR="00462238" w:rsidRPr="00462238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="00462238">
        <w:rPr>
          <w:rFonts w:cstheme="minorHAnsi"/>
          <w:b/>
          <w:i/>
          <w:sz w:val="24"/>
          <w:szCs w:val="24"/>
        </w:rPr>
        <w:t xml:space="preserve">– </w:t>
      </w:r>
      <w:proofErr w:type="spellStart"/>
      <w:r w:rsidR="00462238">
        <w:rPr>
          <w:rFonts w:cstheme="minorHAnsi"/>
          <w:b/>
          <w:i/>
          <w:sz w:val="24"/>
          <w:szCs w:val="24"/>
        </w:rPr>
        <w:t>Cobbleheads</w:t>
      </w:r>
      <w:proofErr w:type="spellEnd"/>
      <w:r w:rsidR="00462238">
        <w:rPr>
          <w:rFonts w:cstheme="minorHAnsi"/>
          <w:b/>
          <w:i/>
          <w:sz w:val="24"/>
          <w:szCs w:val="24"/>
        </w:rPr>
        <w:t xml:space="preserve"> inductee dinners</w:t>
      </w:r>
    </w:p>
    <w:p w:rsidR="0069220A" w:rsidRPr="0069220A" w:rsidRDefault="00462238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 xml:space="preserve">$10.00 </w:t>
      </w:r>
      <w:r>
        <w:rPr>
          <w:rFonts w:cstheme="minorHAnsi"/>
          <w:b/>
          <w:i/>
          <w:sz w:val="24"/>
          <w:szCs w:val="24"/>
        </w:rPr>
        <w:t>– Initiation fees for new members (</w:t>
      </w:r>
      <w:proofErr w:type="spellStart"/>
      <w:r>
        <w:rPr>
          <w:rFonts w:cstheme="minorHAnsi"/>
          <w:b/>
          <w:i/>
          <w:sz w:val="24"/>
          <w:szCs w:val="24"/>
        </w:rPr>
        <w:t>G.Alonso</w:t>
      </w:r>
      <w:proofErr w:type="spellEnd"/>
      <w:r>
        <w:rPr>
          <w:rFonts w:cstheme="minorHAnsi"/>
          <w:b/>
          <w:i/>
          <w:sz w:val="24"/>
          <w:szCs w:val="24"/>
        </w:rPr>
        <w:t xml:space="preserve"> and P. Segura </w:t>
      </w:r>
    </w:p>
    <w:p w:rsidR="0069220A" w:rsidRPr="0069220A" w:rsidRDefault="00462238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$63.10 – March and April Meeting raffle, donations, dues, and pins purchased</w:t>
      </w:r>
    </w:p>
    <w:p w:rsidR="0069220A" w:rsidRDefault="00462238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>$12.99</w:t>
      </w:r>
      <w:r>
        <w:rPr>
          <w:rFonts w:cstheme="minorHAnsi"/>
          <w:b/>
          <w:i/>
          <w:sz w:val="24"/>
          <w:szCs w:val="24"/>
        </w:rPr>
        <w:t xml:space="preserve"> – Membership announcements</w:t>
      </w:r>
    </w:p>
    <w:p w:rsidR="00462238" w:rsidRDefault="006B6B6E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color w:val="FF0000"/>
          <w:sz w:val="24"/>
          <w:szCs w:val="24"/>
        </w:rPr>
        <w:t xml:space="preserve">$50.00 </w:t>
      </w:r>
      <w:r>
        <w:rPr>
          <w:rFonts w:cstheme="minorHAnsi"/>
          <w:b/>
          <w:i/>
          <w:sz w:val="24"/>
          <w:szCs w:val="24"/>
        </w:rPr>
        <w:t>– TSO Convention Vendor Fee (table with 2 chairs)</w:t>
      </w:r>
    </w:p>
    <w:p w:rsidR="006B6B6E" w:rsidRPr="0069220A" w:rsidRDefault="006B6B6E" w:rsidP="0069220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 w:rsidRPr="006B6B6E">
        <w:rPr>
          <w:rFonts w:cstheme="minorHAnsi"/>
          <w:b/>
          <w:i/>
          <w:sz w:val="24"/>
          <w:szCs w:val="24"/>
        </w:rPr>
        <w:t>4701.</w:t>
      </w:r>
      <w:r>
        <w:rPr>
          <w:rFonts w:cstheme="minorHAnsi"/>
          <w:b/>
          <w:i/>
          <w:sz w:val="24"/>
          <w:szCs w:val="24"/>
        </w:rPr>
        <w:t>51 – ending balance</w:t>
      </w:r>
    </w:p>
    <w:p w:rsidR="00297BD1" w:rsidRDefault="00214355" w:rsidP="00214355">
      <w:pPr>
        <w:spacing w:after="0"/>
        <w:ind w:left="1800"/>
        <w:rPr>
          <w:rFonts w:cstheme="minorHAnsi"/>
          <w:i/>
          <w:sz w:val="24"/>
          <w:szCs w:val="24"/>
        </w:rPr>
      </w:pPr>
      <w:r w:rsidRPr="003B035E">
        <w:rPr>
          <w:rFonts w:cstheme="minorHAnsi"/>
          <w:b/>
          <w:i/>
          <w:sz w:val="24"/>
          <w:szCs w:val="24"/>
        </w:rPr>
        <w:t>A</w:t>
      </w:r>
      <w:r w:rsidR="00147381" w:rsidRPr="003B035E">
        <w:rPr>
          <w:rFonts w:cstheme="minorHAnsi"/>
          <w:b/>
          <w:i/>
          <w:sz w:val="24"/>
          <w:szCs w:val="24"/>
        </w:rPr>
        <w:t>pproved by:</w:t>
      </w:r>
      <w:r w:rsidR="00147381" w:rsidRPr="003B035E">
        <w:rPr>
          <w:rFonts w:cstheme="minorHAnsi"/>
          <w:i/>
          <w:sz w:val="24"/>
          <w:szCs w:val="24"/>
        </w:rPr>
        <w:t xml:space="preserve">  </w:t>
      </w:r>
      <w:r w:rsidR="005F7F8A">
        <w:rPr>
          <w:rFonts w:cstheme="minorHAnsi"/>
          <w:i/>
          <w:sz w:val="24"/>
          <w:szCs w:val="24"/>
        </w:rPr>
        <w:t xml:space="preserve"> </w:t>
      </w:r>
      <w:r w:rsidR="00D73597">
        <w:rPr>
          <w:rFonts w:cstheme="minorHAnsi"/>
          <w:i/>
          <w:sz w:val="24"/>
          <w:szCs w:val="24"/>
        </w:rPr>
        <w:t xml:space="preserve">Mary Sullivan         </w:t>
      </w:r>
      <w:r w:rsidR="00147381" w:rsidRPr="003B035E">
        <w:rPr>
          <w:rFonts w:cstheme="minorHAnsi"/>
          <w:b/>
          <w:i/>
          <w:sz w:val="24"/>
          <w:szCs w:val="24"/>
        </w:rPr>
        <w:t>2</w:t>
      </w:r>
      <w:r w:rsidR="00147381" w:rsidRPr="003B035E">
        <w:rPr>
          <w:rFonts w:cstheme="minorHAnsi"/>
          <w:b/>
          <w:i/>
          <w:sz w:val="24"/>
          <w:szCs w:val="24"/>
          <w:vertAlign w:val="superscript"/>
        </w:rPr>
        <w:t>nd</w:t>
      </w:r>
      <w:r w:rsidR="00147381" w:rsidRPr="003B035E">
        <w:rPr>
          <w:rFonts w:cstheme="minorHAnsi"/>
          <w:b/>
          <w:i/>
          <w:sz w:val="24"/>
          <w:szCs w:val="24"/>
        </w:rPr>
        <w:t xml:space="preserve"> by:</w:t>
      </w:r>
      <w:r w:rsidR="00147381" w:rsidRPr="003B035E">
        <w:rPr>
          <w:rFonts w:cstheme="minorHAnsi"/>
          <w:i/>
          <w:sz w:val="24"/>
          <w:szCs w:val="24"/>
        </w:rPr>
        <w:t xml:space="preserve">  </w:t>
      </w:r>
      <w:r w:rsidR="00D73597">
        <w:rPr>
          <w:rFonts w:cstheme="minorHAnsi"/>
          <w:i/>
          <w:sz w:val="24"/>
          <w:szCs w:val="24"/>
        </w:rPr>
        <w:t>Esmeralda Torres</w:t>
      </w:r>
      <w:r w:rsidR="005F7F8A">
        <w:rPr>
          <w:rFonts w:cstheme="minorHAnsi"/>
          <w:i/>
          <w:sz w:val="24"/>
          <w:szCs w:val="24"/>
        </w:rPr>
        <w:t xml:space="preserve">    </w:t>
      </w:r>
      <w:r w:rsidR="003B035E">
        <w:rPr>
          <w:rFonts w:cstheme="minorHAnsi"/>
          <w:i/>
          <w:sz w:val="24"/>
          <w:szCs w:val="24"/>
        </w:rPr>
        <w:t xml:space="preserve"> </w:t>
      </w:r>
      <w:r w:rsidR="00015997" w:rsidRPr="003B035E">
        <w:rPr>
          <w:rFonts w:cstheme="minorHAnsi"/>
          <w:i/>
          <w:sz w:val="24"/>
          <w:szCs w:val="24"/>
        </w:rPr>
        <w:t xml:space="preserve"> Approved unanimously</w:t>
      </w:r>
    </w:p>
    <w:p w:rsidR="00941275" w:rsidRPr="003B035E" w:rsidRDefault="00941275" w:rsidP="00214355">
      <w:pPr>
        <w:spacing w:after="0"/>
        <w:ind w:left="1800"/>
        <w:rPr>
          <w:rFonts w:cstheme="minorHAnsi"/>
          <w:i/>
          <w:sz w:val="24"/>
          <w:szCs w:val="24"/>
        </w:rPr>
      </w:pPr>
    </w:p>
    <w:p w:rsidR="003B035E" w:rsidRPr="004B3413" w:rsidRDefault="003B035E" w:rsidP="0094127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B3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3413">
        <w:rPr>
          <w:rFonts w:cstheme="minorHAnsi"/>
          <w:b/>
          <w:sz w:val="24"/>
          <w:szCs w:val="24"/>
        </w:rPr>
        <w:t>President’s Report</w:t>
      </w:r>
      <w:r w:rsidR="005F7F8A">
        <w:rPr>
          <w:rFonts w:cstheme="minorHAnsi"/>
          <w:b/>
          <w:sz w:val="24"/>
          <w:szCs w:val="24"/>
        </w:rPr>
        <w:t xml:space="preserve">    </w:t>
      </w:r>
      <w:r w:rsidRPr="004B3413">
        <w:rPr>
          <w:rFonts w:cstheme="minorHAnsi"/>
          <w:b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F7F8A" w:rsidRPr="0069220A" w:rsidRDefault="00FA6DE2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Conference donations discussed: K. Herrera brought 10 bags for conference (members pay $10</w:t>
      </w:r>
      <w:r w:rsidR="00860319">
        <w:rPr>
          <w:rFonts w:eastAsia="Times New Roman" w:cstheme="minorHAnsi"/>
          <w:b/>
          <w:bCs/>
          <w:color w:val="000000"/>
        </w:rPr>
        <w:t xml:space="preserve"> and will be sold at convention for $15. Ideas for chapter table discussed.</w:t>
      </w:r>
    </w:p>
    <w:p w:rsidR="0069220A" w:rsidRPr="0069220A" w:rsidRDefault="00860319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N. Nelson will send a Remind on where and when to meet for Unifying Project.</w:t>
      </w:r>
    </w:p>
    <w:p w:rsidR="0069220A" w:rsidRPr="0069220A" w:rsidRDefault="00860319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Founders Brochure</w:t>
      </w:r>
    </w:p>
    <w:p w:rsidR="0069220A" w:rsidRPr="0069220A" w:rsidRDefault="00860319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Perfect attendance members recognized –N. Nelson, L. Little, K. Herrera, M. Gonzales, and I. Avila</w:t>
      </w:r>
    </w:p>
    <w:p w:rsidR="0069220A" w:rsidRPr="0069220A" w:rsidRDefault="00860319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Members invited to attend convention</w:t>
      </w:r>
    </w:p>
    <w:p w:rsidR="0069220A" w:rsidRPr="0069220A" w:rsidRDefault="00860319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M. Sullivan motioned that chapter pay for conference room expenses.  2</w:t>
      </w:r>
      <w:r w:rsidRPr="00860319">
        <w:rPr>
          <w:rFonts w:eastAsia="Times New Roman" w:cstheme="minorHAnsi"/>
          <w:b/>
          <w:bCs/>
          <w:color w:val="000000"/>
          <w:vertAlign w:val="superscript"/>
        </w:rPr>
        <w:t>nd</w:t>
      </w:r>
      <w:r>
        <w:rPr>
          <w:rFonts w:eastAsia="Times New Roman" w:cstheme="minorHAnsi"/>
          <w:b/>
          <w:bCs/>
          <w:color w:val="000000"/>
        </w:rPr>
        <w:t xml:space="preserve"> by E. Torres, Approved unanimously</w:t>
      </w:r>
    </w:p>
    <w:p w:rsidR="0069220A" w:rsidRDefault="00611197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Announced that chapter has received another sponsor.</w:t>
      </w:r>
    </w:p>
    <w:p w:rsidR="00611197" w:rsidRDefault="00611197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N. Nelson announced donations are not tax deductible.</w:t>
      </w:r>
    </w:p>
    <w:p w:rsidR="00611197" w:rsidRPr="0069220A" w:rsidRDefault="00611197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Sponsor letter shared with members interested in seeking sponsorship.</w:t>
      </w:r>
    </w:p>
    <w:p w:rsidR="00611197" w:rsidRDefault="004B3453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              </w:t>
      </w:r>
    </w:p>
    <w:p w:rsidR="00653F87" w:rsidRDefault="00653F87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</w:rPr>
      </w:pPr>
    </w:p>
    <w:p w:rsidR="007966F2" w:rsidRDefault="004B3453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lastRenderedPageBreak/>
        <w:t xml:space="preserve"> </w:t>
      </w:r>
      <w:r w:rsidR="007966F2"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3B035E" w:rsidRDefault="0009611A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 My DKG Member Profile 2016 – 2017 Alpha Mu</w:t>
      </w:r>
    </w:p>
    <w:p w:rsidR="0069220A" w:rsidRPr="00773ED0" w:rsidRDefault="0009611A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9611A">
        <w:rPr>
          <w:rFonts w:eastAsia="Times New Roman" w:cstheme="minorHAnsi"/>
          <w:b/>
          <w:bCs/>
          <w:color w:val="000000"/>
          <w:sz w:val="24"/>
          <w:szCs w:val="24"/>
        </w:rPr>
        <w:t>2016 Alpha Mu Outstanding Future Woman Educator Award</w:t>
      </w:r>
      <w:r w:rsidRPr="0009611A">
        <w:rPr>
          <w:rFonts w:eastAsia="Times New Roman" w:cstheme="minorHAnsi"/>
          <w:b/>
          <w:color w:val="000000"/>
          <w:sz w:val="24"/>
          <w:szCs w:val="24"/>
        </w:rPr>
        <w:t> (Grant-in-Aid) Update</w:t>
      </w:r>
    </w:p>
    <w:p w:rsidR="00384A50" w:rsidRDefault="00611197" w:rsidP="00384A50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11197">
        <w:rPr>
          <w:rFonts w:eastAsia="Times New Roman" w:cstheme="minorHAnsi"/>
          <w:b/>
          <w:bCs/>
          <w:color w:val="000000"/>
          <w:sz w:val="24"/>
          <w:szCs w:val="24"/>
        </w:rPr>
        <w:t xml:space="preserve">Grant –in-Aid Committee unanimously recommends Abigail Benavidez as the recipient of 2017 Grant –in-Aid Award of $500. Information regarding Abigail </w:t>
      </w:r>
      <w:r w:rsidR="00371E7E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611197">
        <w:rPr>
          <w:rFonts w:eastAsia="Times New Roman" w:cstheme="minorHAnsi"/>
          <w:b/>
          <w:bCs/>
          <w:color w:val="000000"/>
          <w:sz w:val="24"/>
          <w:szCs w:val="24"/>
        </w:rPr>
        <w:t>was emailed to all members. Approved by electronic and paper ballot.</w:t>
      </w:r>
    </w:p>
    <w:p w:rsidR="00371E7E" w:rsidRDefault="00371E7E" w:rsidP="00371E7E">
      <w:pPr>
        <w:pStyle w:val="ListParagraph"/>
        <w:numPr>
          <w:ilvl w:val="0"/>
          <w:numId w:val="9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71E7E">
        <w:rPr>
          <w:rFonts w:eastAsia="Times New Roman" w:cstheme="minorHAnsi"/>
          <w:b/>
          <w:bCs/>
          <w:color w:val="000000"/>
          <w:sz w:val="24"/>
          <w:szCs w:val="24"/>
        </w:rPr>
        <w:t>E. Torres announced that she would like to hold another initiation in November. Also stated that she has</w:t>
      </w:r>
      <w:r w:rsidR="004A1454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371E7E">
        <w:rPr>
          <w:rFonts w:eastAsia="Times New Roman" w:cstheme="minorHAnsi"/>
          <w:b/>
          <w:bCs/>
          <w:color w:val="000000"/>
          <w:sz w:val="24"/>
          <w:szCs w:val="24"/>
        </w:rPr>
        <w:t>2 more nominations.</w:t>
      </w:r>
    </w:p>
    <w:p w:rsidR="004A1454" w:rsidRDefault="004A1454" w:rsidP="004A1454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Presentation of 2016 Alpha Mu Outstanding Future Woman Educator Grant-in-Aid Award and Founders’ Day Celebration</w:t>
      </w:r>
    </w:p>
    <w:p w:rsidR="00371E7E" w:rsidRDefault="00371E7E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Communication/Newsletter and Project Review – Status Update</w:t>
      </w:r>
    </w:p>
    <w:p w:rsidR="00371E7E" w:rsidRDefault="00371E7E" w:rsidP="00371E7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Newletter and website received 5 star recognition</w:t>
      </w:r>
    </w:p>
    <w:p w:rsidR="003B035E" w:rsidRDefault="003B035E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4C61C5">
        <w:rPr>
          <w:rFonts w:cstheme="minorHAnsi"/>
          <w:b/>
          <w:noProof/>
          <w:sz w:val="24"/>
          <w:szCs w:val="24"/>
        </w:rPr>
        <w:t>New Business:</w:t>
      </w:r>
    </w:p>
    <w:p w:rsidR="005F7F8A" w:rsidRDefault="0009611A" w:rsidP="004B345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Fund Raising</w:t>
      </w:r>
      <w:r w:rsidR="00371E7E"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t>update</w:t>
      </w:r>
      <w:r w:rsidR="00303858">
        <w:rPr>
          <w:rFonts w:cstheme="minorHAnsi"/>
          <w:b/>
          <w:noProof/>
          <w:sz w:val="24"/>
          <w:szCs w:val="24"/>
        </w:rPr>
        <w:t xml:space="preserve"> – discussed in president’s report</w:t>
      </w:r>
    </w:p>
    <w:p w:rsidR="009A598D" w:rsidRPr="009A598D" w:rsidRDefault="009A598D" w:rsidP="009A598D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09611A" w:rsidRDefault="0009611A" w:rsidP="0009611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Houston Conference</w:t>
      </w:r>
      <w:r w:rsidR="00303858">
        <w:rPr>
          <w:rFonts w:cstheme="minorHAnsi"/>
          <w:b/>
          <w:noProof/>
          <w:sz w:val="24"/>
          <w:szCs w:val="24"/>
        </w:rPr>
        <w:t xml:space="preserve"> - </w:t>
      </w:r>
      <w:r w:rsidR="00303858" w:rsidRPr="00303858">
        <w:rPr>
          <w:rFonts w:cstheme="minorHAnsi"/>
          <w:b/>
          <w:noProof/>
          <w:sz w:val="24"/>
          <w:szCs w:val="24"/>
        </w:rPr>
        <w:t>discussed in president’s report</w:t>
      </w:r>
    </w:p>
    <w:p w:rsidR="0009611A" w:rsidRPr="0009611A" w:rsidRDefault="0009611A" w:rsidP="0009611A">
      <w:pPr>
        <w:pStyle w:val="ListParagraph"/>
        <w:rPr>
          <w:rFonts w:cstheme="minorHAnsi"/>
          <w:b/>
          <w:noProof/>
          <w:sz w:val="24"/>
          <w:szCs w:val="24"/>
        </w:rPr>
      </w:pPr>
    </w:p>
    <w:p w:rsidR="0009611A" w:rsidRDefault="0009611A" w:rsidP="0009611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Unifying Project Contributions for Child Advocates (see list)</w:t>
      </w:r>
      <w:r w:rsidR="00303858">
        <w:rPr>
          <w:rFonts w:cstheme="minorHAnsi"/>
          <w:b/>
          <w:noProof/>
          <w:sz w:val="24"/>
          <w:szCs w:val="24"/>
        </w:rPr>
        <w:t xml:space="preserve"> - discussed in president’s report</w:t>
      </w:r>
    </w:p>
    <w:p w:rsidR="0009611A" w:rsidRPr="0009611A" w:rsidRDefault="0009611A" w:rsidP="0009611A">
      <w:pPr>
        <w:pStyle w:val="ListParagraph"/>
        <w:rPr>
          <w:rFonts w:cstheme="minorHAnsi"/>
          <w:b/>
          <w:noProof/>
          <w:sz w:val="24"/>
          <w:szCs w:val="24"/>
        </w:rPr>
      </w:pPr>
    </w:p>
    <w:p w:rsidR="0009611A" w:rsidRDefault="0009611A" w:rsidP="0009611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Program Planning for 2017 </w:t>
      </w:r>
      <w:r w:rsidR="009A598D">
        <w:rPr>
          <w:rFonts w:cstheme="minorHAnsi"/>
          <w:b/>
          <w:noProof/>
          <w:sz w:val="24"/>
          <w:szCs w:val="24"/>
        </w:rPr>
        <w:t>–</w:t>
      </w:r>
      <w:r>
        <w:rPr>
          <w:rFonts w:cstheme="minorHAnsi"/>
          <w:b/>
          <w:noProof/>
          <w:sz w:val="24"/>
          <w:szCs w:val="24"/>
        </w:rPr>
        <w:t xml:space="preserve"> 2018</w:t>
      </w:r>
    </w:p>
    <w:p w:rsidR="004B3453" w:rsidRDefault="004B3453" w:rsidP="004B3453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3B035E" w:rsidRPr="004C61C5" w:rsidRDefault="004B3453" w:rsidP="00303858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cstheme="minorHAnsi"/>
          <w:b/>
          <w:noProof/>
          <w:sz w:val="24"/>
          <w:szCs w:val="24"/>
        </w:rPr>
        <w:t>Birthday Raffle</w:t>
      </w:r>
    </w:p>
    <w:p w:rsidR="003B035E" w:rsidRPr="004C61C5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DKG Song &amp; Adjournment  Time: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    </w:t>
      </w:r>
      <w:r w:rsidR="00303858">
        <w:rPr>
          <w:rFonts w:asciiTheme="minorHAnsi" w:hAnsiTheme="minorHAnsi" w:cstheme="minorHAnsi"/>
          <w:b/>
          <w:noProof/>
          <w:sz w:val="24"/>
          <w:szCs w:val="24"/>
        </w:rPr>
        <w:t>7:45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>P.M.</w:t>
      </w:r>
    </w:p>
    <w:p w:rsidR="00786EB8" w:rsidRPr="004C61C5" w:rsidRDefault="00786EB8" w:rsidP="004B3413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86EB8" w:rsidRPr="004C61C5" w:rsidRDefault="00786EB8" w:rsidP="00786EB8">
      <w:pPr>
        <w:ind w:left="1440"/>
        <w:rPr>
          <w:rFonts w:cstheme="minorHAnsi"/>
          <w:sz w:val="24"/>
          <w:szCs w:val="24"/>
        </w:rPr>
      </w:pPr>
      <w:r w:rsidRPr="004C61C5">
        <w:rPr>
          <w:rFonts w:cstheme="minorHAnsi"/>
          <w:b/>
          <w:sz w:val="24"/>
          <w:szCs w:val="24"/>
        </w:rPr>
        <w:t>Respectfully Submitted by:</w:t>
      </w:r>
      <w:r w:rsidRPr="004C61C5">
        <w:rPr>
          <w:rFonts w:cstheme="minorHAnsi"/>
          <w:sz w:val="24"/>
          <w:szCs w:val="24"/>
        </w:rPr>
        <w:t xml:space="preserve">  Irene Avila, Recording Secretary</w:t>
      </w:r>
    </w:p>
    <w:p w:rsidR="00786EB8" w:rsidRPr="004C61C5" w:rsidRDefault="00786EB8" w:rsidP="00786EB8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cstheme="minorHAnsi"/>
          <w:sz w:val="24"/>
          <w:szCs w:val="24"/>
        </w:rPr>
        <w:t xml:space="preserve">       Minutes reviewed by </w:t>
      </w:r>
    </w:p>
    <w:p w:rsidR="003B035E" w:rsidRPr="004B3413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4B3413">
        <w:rPr>
          <w:rFonts w:asciiTheme="minorHAnsi" w:hAnsiTheme="minorHAnsi" w:cstheme="minorHAnsi"/>
          <w:b/>
          <w:noProof/>
        </w:rPr>
        <w:tab/>
      </w:r>
    </w:p>
    <w:p w:rsidR="003B035E" w:rsidRPr="004B3413" w:rsidRDefault="003B035E" w:rsidP="004B3413">
      <w:pPr>
        <w:pStyle w:val="ListParagraph"/>
        <w:spacing w:after="120"/>
        <w:rPr>
          <w:rFonts w:cstheme="minorHAnsi"/>
          <w:b/>
        </w:rPr>
      </w:pPr>
    </w:p>
    <w:p w:rsidR="00746C10" w:rsidRDefault="00746C10" w:rsidP="00746C10">
      <w:pPr>
        <w:spacing w:after="0" w:line="240" w:lineRule="auto"/>
        <w:jc w:val="center"/>
      </w:pPr>
      <w:r>
        <w:t xml:space="preserve">Next meeting:  </w:t>
      </w:r>
      <w:r>
        <w:rPr>
          <w:b/>
          <w:i/>
        </w:rPr>
        <w:t>Tuesday</w:t>
      </w:r>
      <w:r w:rsidRPr="00164E57">
        <w:rPr>
          <w:b/>
          <w:i/>
        </w:rPr>
        <w:t>,</w:t>
      </w:r>
      <w:r w:rsidR="00371E7E">
        <w:rPr>
          <w:b/>
          <w:i/>
        </w:rPr>
        <w:t xml:space="preserve"> September</w:t>
      </w:r>
      <w:r w:rsidRPr="00164E57">
        <w:rPr>
          <w:b/>
          <w:i/>
        </w:rPr>
        <w:t xml:space="preserve"> </w:t>
      </w:r>
      <w:r w:rsidR="00371E7E">
        <w:rPr>
          <w:b/>
          <w:i/>
        </w:rPr>
        <w:t>12</w:t>
      </w:r>
      <w:r>
        <w:rPr>
          <w:b/>
          <w:i/>
        </w:rPr>
        <w:t>, 2017</w:t>
      </w:r>
      <w:r>
        <w:t xml:space="preserve"> at </w:t>
      </w:r>
      <w:proofErr w:type="spellStart"/>
      <w:r>
        <w:t>Cobbleheads</w:t>
      </w:r>
      <w:proofErr w:type="spellEnd"/>
      <w:r>
        <w:t xml:space="preserve"> at 6:00 p.m.</w:t>
      </w:r>
    </w:p>
    <w:p w:rsidR="00EA5981" w:rsidRPr="00AD313E" w:rsidRDefault="00EA5981" w:rsidP="003B035E">
      <w:pPr>
        <w:autoSpaceDE w:val="0"/>
        <w:autoSpaceDN w:val="0"/>
        <w:adjustRightInd w:val="0"/>
        <w:spacing w:after="0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</w:p>
    <w:sectPr w:rsidR="00EA5981" w:rsidRPr="00AD313E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3D3E98"/>
    <w:multiLevelType w:val="hybridMultilevel"/>
    <w:tmpl w:val="FCEEE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E1149A"/>
    <w:multiLevelType w:val="hybridMultilevel"/>
    <w:tmpl w:val="27400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25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26"/>
  </w:num>
  <w:num w:numId="21">
    <w:abstractNumId w:val="15"/>
  </w:num>
  <w:num w:numId="22">
    <w:abstractNumId w:val="10"/>
  </w:num>
  <w:num w:numId="23">
    <w:abstractNumId w:val="17"/>
  </w:num>
  <w:num w:numId="24">
    <w:abstractNumId w:val="22"/>
  </w:num>
  <w:num w:numId="25">
    <w:abstractNumId w:val="0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74358"/>
    <w:rsid w:val="00086D8E"/>
    <w:rsid w:val="00093B6C"/>
    <w:rsid w:val="0009611A"/>
    <w:rsid w:val="000A13FC"/>
    <w:rsid w:val="00107719"/>
    <w:rsid w:val="00133EE4"/>
    <w:rsid w:val="00147381"/>
    <w:rsid w:val="00164E57"/>
    <w:rsid w:val="00214355"/>
    <w:rsid w:val="00223AF9"/>
    <w:rsid w:val="0026171D"/>
    <w:rsid w:val="00271500"/>
    <w:rsid w:val="00297BD1"/>
    <w:rsid w:val="002A4244"/>
    <w:rsid w:val="002B065F"/>
    <w:rsid w:val="002B3FA8"/>
    <w:rsid w:val="00303858"/>
    <w:rsid w:val="0034001A"/>
    <w:rsid w:val="0034155B"/>
    <w:rsid w:val="00346F03"/>
    <w:rsid w:val="0035018B"/>
    <w:rsid w:val="00371E7E"/>
    <w:rsid w:val="00384A50"/>
    <w:rsid w:val="003B035E"/>
    <w:rsid w:val="003D2296"/>
    <w:rsid w:val="003F742A"/>
    <w:rsid w:val="0040068D"/>
    <w:rsid w:val="004007B8"/>
    <w:rsid w:val="00462238"/>
    <w:rsid w:val="004A1454"/>
    <w:rsid w:val="004B3413"/>
    <w:rsid w:val="004B3453"/>
    <w:rsid w:val="004C61C5"/>
    <w:rsid w:val="004F3698"/>
    <w:rsid w:val="00532EDA"/>
    <w:rsid w:val="00535B26"/>
    <w:rsid w:val="00564919"/>
    <w:rsid w:val="005B6075"/>
    <w:rsid w:val="005D2156"/>
    <w:rsid w:val="005F7F8A"/>
    <w:rsid w:val="00605829"/>
    <w:rsid w:val="00611197"/>
    <w:rsid w:val="00611513"/>
    <w:rsid w:val="00653F87"/>
    <w:rsid w:val="00663B37"/>
    <w:rsid w:val="006825E2"/>
    <w:rsid w:val="00685442"/>
    <w:rsid w:val="0069220A"/>
    <w:rsid w:val="006B6B6E"/>
    <w:rsid w:val="00735A63"/>
    <w:rsid w:val="007442C2"/>
    <w:rsid w:val="00746C10"/>
    <w:rsid w:val="00773ED0"/>
    <w:rsid w:val="0077643C"/>
    <w:rsid w:val="00786EB8"/>
    <w:rsid w:val="007966F2"/>
    <w:rsid w:val="007A5E09"/>
    <w:rsid w:val="007C520E"/>
    <w:rsid w:val="007D09D4"/>
    <w:rsid w:val="007E3C7E"/>
    <w:rsid w:val="007F2838"/>
    <w:rsid w:val="0082118C"/>
    <w:rsid w:val="00860319"/>
    <w:rsid w:val="00877212"/>
    <w:rsid w:val="00883A41"/>
    <w:rsid w:val="008E45D0"/>
    <w:rsid w:val="0092514C"/>
    <w:rsid w:val="00926F0D"/>
    <w:rsid w:val="00941275"/>
    <w:rsid w:val="009A598D"/>
    <w:rsid w:val="009A6BB1"/>
    <w:rsid w:val="009E7095"/>
    <w:rsid w:val="009F07CB"/>
    <w:rsid w:val="009F5E76"/>
    <w:rsid w:val="00A00A9A"/>
    <w:rsid w:val="00A26E8D"/>
    <w:rsid w:val="00A3452D"/>
    <w:rsid w:val="00A82BDB"/>
    <w:rsid w:val="00AA0048"/>
    <w:rsid w:val="00AC028D"/>
    <w:rsid w:val="00AD2B0F"/>
    <w:rsid w:val="00AD313E"/>
    <w:rsid w:val="00AD46A6"/>
    <w:rsid w:val="00B92DF9"/>
    <w:rsid w:val="00BB0F36"/>
    <w:rsid w:val="00BB7405"/>
    <w:rsid w:val="00C54776"/>
    <w:rsid w:val="00C65DB8"/>
    <w:rsid w:val="00CB0AC2"/>
    <w:rsid w:val="00CD4CA3"/>
    <w:rsid w:val="00CD580B"/>
    <w:rsid w:val="00D122BE"/>
    <w:rsid w:val="00D326CF"/>
    <w:rsid w:val="00D73597"/>
    <w:rsid w:val="00D96288"/>
    <w:rsid w:val="00DF13E7"/>
    <w:rsid w:val="00E336E2"/>
    <w:rsid w:val="00E57335"/>
    <w:rsid w:val="00E7124E"/>
    <w:rsid w:val="00E811CB"/>
    <w:rsid w:val="00EA5981"/>
    <w:rsid w:val="00ED2EB0"/>
    <w:rsid w:val="00F23662"/>
    <w:rsid w:val="00F34E3D"/>
    <w:rsid w:val="00F42135"/>
    <w:rsid w:val="00F76D01"/>
    <w:rsid w:val="00F8645F"/>
    <w:rsid w:val="00F8661E"/>
    <w:rsid w:val="00FA6DE2"/>
    <w:rsid w:val="00FB32CE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E184B-AF87-47CF-8B02-C848F9A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F20D-2979-45D0-9ADB-1711D939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2016-10-14T19:01:00Z</cp:lastPrinted>
  <dcterms:created xsi:type="dcterms:W3CDTF">2017-10-11T01:21:00Z</dcterms:created>
  <dcterms:modified xsi:type="dcterms:W3CDTF">2017-10-11T01:21:00Z</dcterms:modified>
</cp:coreProperties>
</file>